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Georgia" w:cs="Georgia" w:eastAsia="Georgia" w:hAnsi="Georgia"/>
          <w:color w:val="6B4E8C"/>
        </w:rPr>
        <w:t xml:space="preserve">SESSION LOOP</w:t>
      </w:r>
    </w:p>
    <w:p>
      <w:pPr>
        <w:spacing w:after="32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Living House · Что игрок делает в игре · v0.1</w:t>
      </w:r>
    </w:p>
    <w:p>
      <w:pPr>
        <w:spacing w:after="200" w:before="140"/>
        <w:jc w:val="center"/>
      </w:pPr>
      <w:r>
        <w:rPr>
          <w:rFonts w:ascii="Georgia" w:cs="Georgia" w:eastAsia="Georgia" w:hAnsi="Georgia"/>
          <w:i/>
          <w:iCs/>
          <w:color w:val="6B4E8C"/>
          <w:sz w:val="24"/>
          <w:szCs w:val="24"/>
        </w:rPr>
        <w:t xml:space="preserve">“Здание живёт. Игрок навещает.”</w:t>
      </w:r>
    </w:p>
    <w:p>
      <w:pPr>
        <w:pBdr>
          <w:bottom w:val="single" w:color="C9B8D6" w:sz="6" w:space="4"/>
        </w:pBdr>
        <w:spacing w:after="220"/>
      </w:pP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1. Принцип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не “играет в игру” в классическом смысле непрерывной сессии. Он навещает живущее здание несколько раз в день, каждый раз ненадолго. Между визитами здание продолжает жить: жители работают, погода идёт, проходящие забегают, микромир развивается. Цикл одной сессии — это короткое окно, в которое игрок наблюдает результаты прошлого и закладывает условия будущего.</w:t>
      </w:r>
    </w:p>
    <w:p>
      <w:pPr>
        <w:spacing w:after="200" w:before="200"/>
        <w:jc w:val="center"/>
      </w:pPr>
      <w:r>
        <w:drawing>
          <wp:inline distT="0" distB="0" distL="0" distR="0">
            <wp:extent cx="6667500" cy="4000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2. Утро (~60 секунд)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Главная сессия дня. Игрок открывает игру и видит, что произошло за ночь. Это окно для наблюдения и реакции.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Что встречает игрока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Здание на уровне 2 (целиком). Видны изменения экстерьера, индикаторы открытости (ветер, дымок)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“Пульсации” на комнатах, в которых есть новые работы для оценки или последствия для уборки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ночью произошло событие — короткая визуальная подсказка (мокрая полоса под окном, угольный штрих на двери)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Никакого модального окна “Здравствуй! Вот что нового!” — всё через мир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Что игрок делает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Зумит к комнатам с пульсациями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Реагирует на новые работы жителей: одобряет, заменяет, замораживает или саботирует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Пальцем убирает поверхностные следы (рисунок Митьки, лужу, пыль) — если хочет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Иногда что-то намеренно оставляет — это станет частью биографии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Закрывает игру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Эмоциональное ядро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Любопытство. Не “что я выиграл”, а “что здесь случилось”. Дом — как друг, к которому заходишь утром: смотришь, как у него дела.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3. Проницаемость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Здание не герметично. У него есть точки входа в мир: окна, двери, дымоход, погреб. Игрок управляет тем, что открыто и что закрыто. Каждое решение — компромисс: открытое даёт хорошее и плохое одновременно.</w:t>
      </w:r>
    </w:p>
    <w:p>
      <w:pPr>
        <w:spacing w:after="200" w:before="200"/>
        <w:jc w:val="center"/>
      </w:pPr>
      <w:r>
        <w:drawing>
          <wp:inline distT="0" distB="0" distL="0" distR="0">
            <wp:extent cx="6286500" cy="38576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Управление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Тап на окно — открывает/закрывает. Тап на дверь — открывает/закрывает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 умолчанию двери открыты (ходят рабочие)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могут сами открывать и закрывать в течение работы — это часть environmental teaching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Можно “запереть” — особое состояние, когда даже жители не могут открыть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Визуальная индикация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Открытость не показывается через UI или подсветку. Она часть мира: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Из открытой двери вылетает листок, кружится, падает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Через открытое окно колышется штора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Над открытым дымоходом — тонкая струйка дыма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Закрытое окно — статичное, тёмное стекло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Запертая дверь — небольшой замок-иконка, едва заметный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4. Ночные события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Когда игрок не в игре, мир продолжается. Жители работают, погода идёт, проходящие забегают через открытые двери, микромир развивается. Это создаёт утренние сюрпризы — не случайные, а как следствие вечерних решений.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Категории событий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завершают начатые работы, иногда начинают новые из каскадов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Дождь / ветер / снег влияют через открытые проёмы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Проходящие забегают через открытые двери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развивается (заводится новая, существующая мигрирует)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Питомцы делают свои штуки (кошка ловит мышь, пёс отгоняет тень)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Редко (раз в неделю) — мини-чудо: птица уронила цветок, странный узор самозародился, ветер принёс семена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5. Проходящие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Особый класс существ. Не жители, не питомцы. Они приходят извне через открытые проёмы и приносят / уносят что-то. Каждый проходящий — короткое событие, а не персонаж в постоянном составе.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Проходящий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Что приносит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Что оставляет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Митька, соседский мальчик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шум, веселье, сюрприз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угольный рисунок на стене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Бабушка с яблоками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корзинку фруктов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след пребывания, иногда ночёвка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Странствующий музыкант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мелодию, под которую жители работают веселее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настроение в доме на день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Бродячий пёс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грязные лапы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если приветить — может остаться (питомец)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Тень-вор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ничего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уносит редкий материал, если в доме роскошь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Птица в дымоходе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перо, иногда яйцо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сажу, может застрять</w:t>
            </w:r>
          </w:p>
        </w:tc>
      </w:tr>
      <w:tr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Ночной мотылёк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свет вокруг себя</w:t>
            </w:r>
          </w:p>
        </w:tc>
        <w:tc>
          <w:tcPr>
            <w:tcW w:type="dxa" w:w="300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может стать жителем-светляком или вредителем</w:t>
            </w:r>
          </w:p>
        </w:tc>
      </w:tr>
    </w:tbl>
    <w:p>
      <w:pPr>
        <w:spacing w:after="200"/>
      </w:pP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Митька — пример развёрнутого проходящего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Митька — соседский мальчик. Если дверь открыта вечером, он может забежать ночью с угольком и нарисовать что-то на стене. Утром игрок видит штрих или рисунок. Можно стереть пальцем (поверхностно) или оставить.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оставить надолго (неделя), рисунок “въедается” в обои. Теперь это часть стены. Когда придёт обойщик-Легенда, она увидит рисунок и не будет его закрашивать — обыграет в дизайне. Через несколько лет внутриигрового времени Митька подрастёт и зайдёт показать жене свой детский рисунок.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Это пример того, как мелкое событие может стать большой историей, если игрок выбрал его сохранить.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6. Жесты пальцем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Основной способ работы с поверхностными последствиями. Не меню, не кнопки — жесты. Это то, что мобильные устройства делают лучше всего, и в твоей игре это стержень UX.</w:t>
      </w:r>
    </w:p>
    <w:p>
      <w:pPr>
        <w:spacing w:after="200" w:before="200"/>
        <w:jc w:val="center"/>
      </w:pPr>
      <w:r>
        <w:drawing>
          <wp:inline distT="0" distB="0" distL="0" distR="0">
            <wp:extent cx="6667500" cy="38290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Принцип “поверхностное / структурное”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интуитивно понимает разницу: если оно лежит сверху — стираешь пальцем; если внутри материала — нужен мастер.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Угольный рисунок (свежий)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стереть пальцем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Угольный рисунок (старый, въевшийся)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нужен обойщик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Лужа на полу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высушить пальцем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Обои размокли и отстают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нужен обойщик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Грязные следы (свежие)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стереть пальцем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Доска треснула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нужен плиточник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Паутина под потолком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смахнуть пальцем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Жук-древоточец проел ход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нужен столяр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Время превращает поверхностное в структурное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игрок не зашёл сутки и не убрал лужу пальцем, она высохнет, но обои пожелтеют — теперь нужен мастер. Это мягкое наказание за отсутствие, но не катастрофическое. Игра не давит “вернись скорее”, она просто продолжает жить.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7. День (опционально)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игрок зашёл днём или есть свободное время — расширенная сессия. Без обязательств, чисто для удовольствия.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Зум в микромир: посмотреть, как живут жучки и питомцы, проверить, не созрел ли кто-то в питомцы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Визиты к соседям через тап на силуэт в окрестности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Долгое наблюдение за работой одного мастера в реальном времени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Ручная перестановка (если такая механика будет): передвинуть мебель, подвесить картину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Чтение писем от ушедших Легенд (редкие события)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8. Вечер (~30–60 секунд)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Подготовка к ночи. Игрок решает, что оставить открытым, что закрыть. Это инвестиция в то, какое утро будет завтра.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Типичные решения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“На востоке завтра дождь — закрою те окна” (если есть прогноз) или “пусть дождь зайдёт, давно не было свежего”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“Оставлю парадную дверь открытой — давно никто не заходил”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“Запру дверь в библиотеку — там стоит редкий пак, не хочу тень-вора”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“Открою дымоход на ночь — пусть птицы заходят, может, кто-то останется”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Прогноз погоды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 уровне окрестности видно небо: ясное, облачное, тучи на горизонте. Это ненавязчивый прогноз — не текстовое предупреждение, а часть пейзажа. Опытный игрок учится читать.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9. Ритм “вечер → утро”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Именно эта пара сессий — ядро игры. Вечер закладывает условия, утро показывает результат. Между ними — ночь реального времени, во время которой игрок занят жизнью.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Это превращает игру в ритуал, как полив цветов или прогулка с собакой. Не “я должен зайти, а то потеряю прогресс”, а “интересно, что там утром”. Естественная привычка, без манипуляции.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10. Особый случай — долгое отсутствие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Что если игрок не заходил неделю?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Все поверхностные следы стали структурными — много работы для мастеров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разрослась — есть и плохое (вредители), и хорошее (потенциальные питомцы)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Несколько проходящих оставили следы и подарки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Жители-Ремесленники успели сделать каскад полного цикла, дом “устоялся” в новом стиле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есть Легенды-якоря, ничего радикального не произошло — стиль сохранён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Возможно, появилась новая комната (если архитектор успел и игрок ранее принял решение)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Возвращение после недели не катастрофа, а большой утренний сюрприз. Много чтобы посмотреть, много чтобы решить — но всё в духе игры, ничего не разрушено.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11. Открытые вопросы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Реальное время суток в игре vs внутриигровое: следовать местному времени игрока (“утро в реальной жизни = утро в игре”) или иметь свой ритм?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Уведомления: оповещать ли о событиях между сессиями (“Митька забежал!”) или дать игроку открыть и обнаружить самому?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Прогноз погоды: видеть на 24 часа вперёд или только настроение неба прямо сейчас?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Что делать с игроками, которые играют только утром / только вечером — теряют ли они часть опыта?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Как балансировать частоту проходящих, чтобы не было ни пусто, ни перенасыщено</w:t>
      </w:r>
    </w:p>
    <w:p>
      <w:pPr>
        <w:pBdr>
          <w:bottom w:val="single" w:color="C9B8D6" w:sz="6" w:space="4"/>
        </w:pBdr>
        <w:spacing w:after="220"/>
      </w:pPr>
    </w:p>
    <w:p>
      <w:pPr>
        <w:spacing w:before="20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Next step: прототип в Unity — одна комната, окно/дверь с переключением, дождь и Митька как первые “событийные” источники.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spacing w:after="80"/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jc w:val="center"/>
      <w:outlineLvl w:val="0"/>
    </w:pPr>
    <w:rPr>
      <w:rFonts w:ascii="Georgia" w:cs="Georgia" w:eastAsia="Georgia" w:hAnsi="Georgia"/>
      <w:b/>
      <w:bCs/>
      <w:color w:val="6B4E8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/>
      <w:bCs/>
      <w:color w:val="6B4E8C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50049be72def2482c3edebbef10c61d7e7d5b66.svg"/><Relationship Id="rId8" Type="http://schemas.openxmlformats.org/officeDocument/2006/relationships/image" Target="media/f3ed3aaaf90a488b65c2c0cac724a6be68f2120f.png"/><Relationship Id="rId9" Type="http://schemas.openxmlformats.org/officeDocument/2006/relationships/image" Target="media/f8368f844f7713bc5bd0b969a8e31175507c6c6a.svg"/><Relationship Id="rId10" Type="http://schemas.openxmlformats.org/officeDocument/2006/relationships/image" Target="media/3c0788009000fea21cbd7ea0bd379be3bf73b5f2.sv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House — Session Loop v0.1</dc:title>
  <dc:creator>Igor</dc:creator>
  <cp:lastModifiedBy>Un-named</cp:lastModifiedBy>
  <cp:revision>1</cp:revision>
  <dcterms:created xsi:type="dcterms:W3CDTF">2026-04-22T19:24:30.072Z</dcterms:created>
  <dcterms:modified xsi:type="dcterms:W3CDTF">2026-04-22T19:24:30.073Z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