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rFonts w:ascii="Georgia" w:cs="Georgia" w:eastAsia="Georgia" w:hAnsi="Georgia"/>
          <w:color w:val="6B4E8C"/>
        </w:rPr>
        <w:t xml:space="preserve">ARCHITECTURE</w:t>
      </w:r>
    </w:p>
    <w:p>
      <w:pPr>
        <w:spacing w:after="320"/>
        <w:jc w:val="center"/>
      </w:pPr>
      <w:r>
        <w:rPr>
          <w:rFonts w:ascii="Georgia" w:cs="Georgia" w:eastAsia="Georgia" w:hAnsi="Georgia"/>
          <w:i/>
          <w:iCs/>
          <w:color w:val="666666"/>
          <w:sz w:val="20"/>
          <w:szCs w:val="20"/>
        </w:rPr>
        <w:t xml:space="preserve">Living House · Пространственная структура · v0.1</w:t>
      </w:r>
    </w:p>
    <w:p>
      <w:pPr>
        <w:spacing w:after="200" w:before="140"/>
        <w:jc w:val="center"/>
      </w:pPr>
      <w:r>
        <w:rPr>
          <w:rFonts w:ascii="Georgia" w:cs="Georgia" w:eastAsia="Georgia" w:hAnsi="Georgia"/>
          <w:i/>
          <w:iCs/>
          <w:color w:val="6B4E8C"/>
          <w:sz w:val="24"/>
          <w:szCs w:val="24"/>
        </w:rPr>
        <w:t xml:space="preserve">“Пространство — не декорация. Оно меняется вместе с тобой.”</w:t>
      </w:r>
    </w:p>
    <w:p>
      <w:pPr>
        <w:pBdr>
          <w:bottom w:val="single" w:color="C9B8D6" w:sz="6" w:space="4"/>
        </w:pBdr>
        <w:spacing w:after="220"/>
      </w:pPr>
    </w:p>
    <w:p>
      <w:pPr>
        <w:pStyle w:val="Heading2"/>
        <w:spacing w:after="140" w:before="320"/>
      </w:pPr>
      <w:r>
        <w:rPr>
          <w:rFonts w:ascii="Georgia" w:cs="Georgia" w:eastAsia="Georgia" w:hAnsi="Georgia"/>
          <w:color w:val="6B4E8C"/>
        </w:rPr>
        <w:t xml:space="preserve">1. Масштабы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Здание проходит четыре масштаба развития. Каждый не просто “больше” предыдущего — он меняет способ игры: количество слотов, доступные профессии, характер навигации, типы решений.</w:t>
      </w:r>
    </w:p>
    <w:p>
      <w:pPr>
        <w:spacing w:after="200" w:before="200"/>
        <w:jc w:val="center"/>
      </w:pPr>
      <w:r>
        <w:drawing>
          <wp:inline distT="0" distB="0" distL="0" distR="0">
            <wp:extent cx="6191250" cy="32575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 w:before="220"/>
      </w:pPr>
      <w:r>
        <w:rPr>
          <w:rFonts w:ascii="Georgia" w:cs="Georgia" w:eastAsia="Georgia" w:hAnsi="Georgia"/>
          <w:b/>
          <w:bCs/>
          <w:color w:val="4A3463"/>
          <w:sz w:val="24"/>
          <w:szCs w:val="24"/>
        </w:rPr>
        <w:t xml:space="preserve">Шалаш / Комната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Одно помещение, ~10 слотов для работы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Доступны только интерьерные профессии: обойщик, плиточник, потолочник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Навигация сводится к уровням 4–6 зума (комната, объект, микромир)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Обучающий масштаб — фокус на базовом цикле “одобрить / заменить / саботаж”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Микрожизнь уже может заводиться</w:t>
      </w:r>
    </w:p>
    <w:p>
      <w:pPr>
        <w:spacing w:after="100" w:before="220"/>
      </w:pPr>
      <w:r>
        <w:rPr>
          <w:rFonts w:ascii="Georgia" w:cs="Georgia" w:eastAsia="Georgia" w:hAnsi="Georgia"/>
          <w:b/>
          <w:bCs/>
          <w:color w:val="4A3463"/>
          <w:sz w:val="24"/>
          <w:szCs w:val="24"/>
        </w:rPr>
        <w:t xml:space="preserve">Дом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1–2 этажа, 2–4 комнаты, двор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~40 слотов для работы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Добавляются экстерьерные профессии: крышник, фасадчик, оконщик-внешн., дверщик-внешн., каменщик, садовник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Навигация расширяется до всех 6 уровней зума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Появляются комнаты разных типов (спальня, кухня, гостиная)</w:t>
      </w:r>
    </w:p>
    <w:p>
      <w:pPr>
        <w:spacing w:after="100" w:before="220"/>
      </w:pPr>
      <w:r>
        <w:rPr>
          <w:rFonts w:ascii="Georgia" w:cs="Georgia" w:eastAsia="Georgia" w:hAnsi="Georgia"/>
          <w:b/>
          <w:bCs/>
          <w:color w:val="4A3463"/>
          <w:sz w:val="24"/>
          <w:szCs w:val="24"/>
        </w:rPr>
        <w:t xml:space="preserve">Особняк / Башня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3–4 этажа, 9+ комнат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~100 слотов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Специальные помещения: чердак, погреб, башенка, зимний сад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Появляется настоящая планировка — решения о том, где разместить спальни, где мастерские</w:t>
      </w:r>
    </w:p>
    <w:p>
      <w:pPr>
        <w:spacing w:after="100" w:before="220"/>
      </w:pPr>
      <w:r>
        <w:rPr>
          <w:rFonts w:ascii="Georgia" w:cs="Georgia" w:eastAsia="Georgia" w:hAnsi="Georgia"/>
          <w:b/>
          <w:bCs/>
          <w:color w:val="4A3463"/>
          <w:sz w:val="24"/>
          <w:szCs w:val="24"/>
        </w:rPr>
        <w:t xml:space="preserve">Замок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Главное здание + пристройки: крылья, башни, внутренние дворы, ворота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~300+ слотов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Добавляются атмосферные и архитектурные профессии: свечник, занавесочник, цветочник, геральдист, фонтанщик, архитектор дворов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Навигация усложняется: сначала выбираешь блок (крыло / башню / двор), потом этаж, потом комнату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Каждое крыло может иметь свою “субличность” — разные Легенды-якоря для разных блоков</w:t>
      </w:r>
    </w:p>
    <w:p>
      <w:pPr>
        <w:pStyle w:val="Heading2"/>
        <w:spacing w:after="140" w:before="320"/>
      </w:pPr>
      <w:r>
        <w:rPr>
          <w:rFonts w:ascii="Georgia" w:cs="Georgia" w:eastAsia="Georgia" w:hAnsi="Georgia"/>
          <w:color w:val="6B4E8C"/>
        </w:rPr>
        <w:t xml:space="preserve">2. Слоты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Каждая комната — это набор слотов, в которых живёт декор. Слот = одно место для одной работы одного мастера. Слоты — единица измерения масштаба и главная сетка, по которой строится игра.</w:t>
      </w:r>
    </w:p>
    <w:p>
      <w:pPr>
        <w:spacing w:after="200" w:before="200"/>
        <w:jc w:val="center"/>
      </w:pPr>
      <w:r>
        <w:drawing>
          <wp:inline distT="0" distB="0" distL="0" distR="0">
            <wp:extent cx="5524500" cy="37909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 w:before="220"/>
      </w:pPr>
      <w:r>
        <w:rPr>
          <w:rFonts w:ascii="Georgia" w:cs="Georgia" w:eastAsia="Georgia" w:hAnsi="Georgia"/>
          <w:b/>
          <w:bCs/>
          <w:color w:val="4A3463"/>
          <w:sz w:val="24"/>
          <w:szCs w:val="24"/>
        </w:rPr>
        <w:t xml:space="preserve">Типовая комната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4 стены (обойщик, но одним стилем или разными)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1 пол (плиточник)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1 потолок (потолочник)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1–2 окна внутр. (оконщик)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1 дверь внутр. (дверщик)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2–4 места для мебели (столяр)</w:t>
      </w:r>
    </w:p>
    <w:p>
      <w:pPr>
        <w:spacing w:after="100" w:before="220"/>
      </w:pPr>
      <w:r>
        <w:rPr>
          <w:rFonts w:ascii="Georgia" w:cs="Georgia" w:eastAsia="Georgia" w:hAnsi="Georgia"/>
          <w:b/>
          <w:bCs/>
          <w:color w:val="4A3463"/>
          <w:sz w:val="24"/>
          <w:szCs w:val="24"/>
        </w:rPr>
        <w:t xml:space="preserve">Специальные комнаты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Кроме стандартных, специальные комнаты имеют уникальные слоты, которых нет нигде больше: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b/>
          <w:bCs/>
          <w:color w:val="4A3463"/>
          <w:sz w:val="22"/>
          <w:szCs w:val="22"/>
        </w:rPr>
        <w:t xml:space="preserve">Кухня</w:t>
      </w:r>
      <w:r>
        <w:rPr>
          <w:rFonts w:ascii="Georgia" w:cs="Georgia" w:eastAsia="Georgia" w:hAnsi="Georgia"/>
          <w:color w:val="2A2A2A"/>
          <w:sz w:val="22"/>
          <w:szCs w:val="22"/>
        </w:rPr>
        <w:t xml:space="preserve"> — большой очаг, котёл, связки трав (кладовщик? повар?)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b/>
          <w:bCs/>
          <w:color w:val="4A3463"/>
          <w:sz w:val="22"/>
          <w:szCs w:val="22"/>
        </w:rPr>
        <w:t xml:space="preserve">Спальня</w:t>
      </w:r>
      <w:r>
        <w:rPr>
          <w:rFonts w:ascii="Georgia" w:cs="Georgia" w:eastAsia="Georgia" w:hAnsi="Georgia"/>
          <w:color w:val="2A2A2A"/>
          <w:sz w:val="22"/>
          <w:szCs w:val="22"/>
        </w:rPr>
        <w:t xml:space="preserve"> — кровать, трельяж, сундук, зеркало (отдельные работы)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b/>
          <w:bCs/>
          <w:color w:val="4A3463"/>
          <w:sz w:val="22"/>
          <w:szCs w:val="22"/>
        </w:rPr>
        <w:t xml:space="preserve">Тронный зал</w:t>
      </w:r>
      <w:r>
        <w:rPr>
          <w:rFonts w:ascii="Georgia" w:cs="Georgia" w:eastAsia="Georgia" w:hAnsi="Georgia"/>
          <w:color w:val="2A2A2A"/>
          <w:sz w:val="22"/>
          <w:szCs w:val="22"/>
        </w:rPr>
        <w:t xml:space="preserve"> — алтарь, арки, свечи (геральдист, свечник)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b/>
          <w:bCs/>
          <w:color w:val="4A3463"/>
          <w:sz w:val="22"/>
          <w:szCs w:val="22"/>
        </w:rPr>
        <w:t xml:space="preserve">Библиотека</w:t>
      </w:r>
      <w:r>
        <w:rPr>
          <w:rFonts w:ascii="Georgia" w:cs="Georgia" w:eastAsia="Georgia" w:hAnsi="Georgia"/>
          <w:color w:val="2A2A2A"/>
          <w:sz w:val="22"/>
          <w:szCs w:val="22"/>
        </w:rPr>
        <w:t xml:space="preserve"> — полки, лестница, глобус, картотека (библиотекарь)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b/>
          <w:bCs/>
          <w:color w:val="4A3463"/>
          <w:sz w:val="22"/>
          <w:szCs w:val="22"/>
        </w:rPr>
        <w:t xml:space="preserve">Мастерская</w:t>
      </w:r>
      <w:r>
        <w:rPr>
          <w:rFonts w:ascii="Georgia" w:cs="Georgia" w:eastAsia="Georgia" w:hAnsi="Georgia"/>
          <w:color w:val="2A2A2A"/>
          <w:sz w:val="22"/>
          <w:szCs w:val="22"/>
        </w:rPr>
        <w:t xml:space="preserve"> — верстак, инструменты, готовые заготовки (мастер-кузнец)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b/>
          <w:bCs/>
          <w:color w:val="4A3463"/>
          <w:sz w:val="22"/>
          <w:szCs w:val="22"/>
        </w:rPr>
        <w:t xml:space="preserve">Баня</w:t>
      </w:r>
      <w:r>
        <w:rPr>
          <w:rFonts w:ascii="Georgia" w:cs="Georgia" w:eastAsia="Georgia" w:hAnsi="Georgia"/>
          <w:color w:val="2A2A2A"/>
          <w:sz w:val="22"/>
          <w:szCs w:val="22"/>
        </w:rPr>
        <w:t xml:space="preserve"> — купель, парная, холодная лохань (банник)</w:t>
      </w:r>
    </w:p>
    <w:p>
      <w:pPr>
        <w:pStyle w:val="Heading2"/>
        <w:spacing w:after="140" w:before="320"/>
      </w:pPr>
      <w:r>
        <w:rPr>
          <w:rFonts w:ascii="Georgia" w:cs="Georgia" w:eastAsia="Georgia" w:hAnsi="Georgia"/>
          <w:color w:val="6B4E8C"/>
        </w:rPr>
        <w:t xml:space="preserve">3. Рост здания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Здание расширяется автономно, но под контролем игрока. Когда приходит время, архитектор-житель предлагает варианты расширения; игрок выбирает.</w:t>
      </w:r>
    </w:p>
    <w:p>
      <w:pPr>
        <w:spacing w:after="100" w:before="220"/>
      </w:pPr>
      <w:r>
        <w:rPr>
          <w:rFonts w:ascii="Georgia" w:cs="Georgia" w:eastAsia="Georgia" w:hAnsi="Georgia"/>
          <w:b/>
          <w:bCs/>
          <w:color w:val="4A3463"/>
          <w:sz w:val="24"/>
          <w:szCs w:val="24"/>
        </w:rPr>
        <w:t xml:space="preserve">Принцип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Приходит Архитектор (особая профессия) и предлагает “пристроить” (в доме) или “возвести крыло” (в замке)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Предлагает 2–4 варианта: разные типы комнат, разные расположения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Игрок выбирает один — остальные не реализуются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Строительство занимает время, в течение которого жители-каменщики работают. Игрок может наблюдать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После возведения новая комната пуста — приходят обычные мастера и начинают обустройство</w:t>
      </w:r>
    </w:p>
    <w:p>
      <w:pPr>
        <w:spacing w:after="100" w:before="220"/>
      </w:pPr>
      <w:r>
        <w:rPr>
          <w:rFonts w:ascii="Georgia" w:cs="Georgia" w:eastAsia="Georgia" w:hAnsi="Georgia"/>
          <w:b/>
          <w:bCs/>
          <w:color w:val="4A3463"/>
          <w:sz w:val="24"/>
          <w:szCs w:val="24"/>
        </w:rPr>
        <w:t xml:space="preserve">Условия роста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Минимум N одобренных работ в текущем здании (накопилась критическая масса)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Настроение жителей выше порога (жители хотят расти)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Локация позволяет (в шалаше в лесу нельзя построить замок)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Определённые ресурсы собраны (через визиты к соседям и естественное накопление)</w:t>
      </w:r>
    </w:p>
    <w:p>
      <w:pPr>
        <w:pStyle w:val="Heading2"/>
        <w:spacing w:after="140" w:before="320"/>
      </w:pPr>
      <w:r>
        <w:rPr>
          <w:rFonts w:ascii="Georgia" w:cs="Georgia" w:eastAsia="Georgia" w:hAnsi="Georgia"/>
          <w:color w:val="6B4E8C"/>
        </w:rPr>
        <w:t xml:space="preserve">4. Навигация через зум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Основной документ GDD описывает шесть уровней зума. Архитектурно это означает: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Всё здание — единый 3D-сценарий в Unity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Камера одна, ортографическая, с регулируемым размером проекции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Крыша и внешние стены имеют материалы с регулируемой прозрачностью — при переходе на уровень 3 они плавно “тают”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На уровне комнаты применяется “слайс” — остальное здание скрывается маской, комната отображается в разрезе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Микромир — отдельный слой объектов, активирующийся только при максимальном приближении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LOD: модели имеют упрощённую и детальную версию, переключаются по расстоянию камеры</w:t>
      </w:r>
    </w:p>
    <w:p>
      <w:pPr>
        <w:pStyle w:val="Heading2"/>
        <w:spacing w:after="140" w:before="320"/>
      </w:pPr>
      <w:r>
        <w:rPr>
          <w:rFonts w:ascii="Georgia" w:cs="Georgia" w:eastAsia="Georgia" w:hAnsi="Georgia"/>
          <w:color w:val="6B4E8C"/>
        </w:rPr>
        <w:t xml:space="preserve">5. Типы пространств</w:t>
      </w:r>
    </w:p>
    <w:p>
      <w:pPr>
        <w:spacing w:after="100" w:before="220"/>
      </w:pPr>
      <w:r>
        <w:rPr>
          <w:rFonts w:ascii="Georgia" w:cs="Georgia" w:eastAsia="Georgia" w:hAnsi="Georgia"/>
          <w:b/>
          <w:bCs/>
          <w:color w:val="4A3463"/>
          <w:sz w:val="24"/>
          <w:szCs w:val="24"/>
        </w:rPr>
        <w:t xml:space="preserve">Обычные комнаты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Стандартный набор слотов. Появляются при расширении здания, приходят обычные мастера, стандартный каскад.</w:t>
      </w:r>
    </w:p>
    <w:p>
      <w:pPr>
        <w:spacing w:after="100" w:before="220"/>
      </w:pPr>
      <w:r>
        <w:rPr>
          <w:rFonts w:ascii="Georgia" w:cs="Georgia" w:eastAsia="Georgia" w:hAnsi="Georgia"/>
          <w:b/>
          <w:bCs/>
          <w:color w:val="4A3463"/>
          <w:sz w:val="24"/>
          <w:szCs w:val="24"/>
        </w:rPr>
        <w:t xml:space="preserve">Специальные комнаты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Дополнительные слоты, уникальные профессии. Появляются на уровне дома и выше. Требуют специфических материалов и могут давать бонусы для соответствующих жителей (повар лучше готовит в кухне со своим очагом).</w:t>
      </w:r>
    </w:p>
    <w:p>
      <w:pPr>
        <w:spacing w:after="100" w:before="220"/>
      </w:pPr>
      <w:r>
        <w:rPr>
          <w:rFonts w:ascii="Georgia" w:cs="Georgia" w:eastAsia="Georgia" w:hAnsi="Georgia"/>
          <w:b/>
          <w:bCs/>
          <w:color w:val="4A3463"/>
          <w:sz w:val="24"/>
          <w:szCs w:val="24"/>
        </w:rPr>
        <w:t xml:space="preserve">Пристройки (уровень замка)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Крылья, башни, галереи. Каждая имеет свои внутренние помещения. Могут обустраиваться независимо — своими Легендами, своим стилем.</w:t>
      </w:r>
    </w:p>
    <w:p>
      <w:pPr>
        <w:spacing w:after="100" w:before="220"/>
      </w:pPr>
      <w:r>
        <w:rPr>
          <w:rFonts w:ascii="Georgia" w:cs="Georgia" w:eastAsia="Georgia" w:hAnsi="Georgia"/>
          <w:b/>
          <w:bCs/>
          <w:color w:val="4A3463"/>
          <w:sz w:val="24"/>
          <w:szCs w:val="24"/>
        </w:rPr>
        <w:t xml:space="preserve">Внутренние дворы (уровень замка)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Открытые пространства. Работают садовник, фонтанщик, каменщик. Связывают крылья и главное здание.</w:t>
      </w:r>
    </w:p>
    <w:p>
      <w:pPr>
        <w:spacing w:after="100" w:before="220"/>
      </w:pPr>
      <w:r>
        <w:rPr>
          <w:rFonts w:ascii="Georgia" w:cs="Georgia" w:eastAsia="Georgia" w:hAnsi="Georgia"/>
          <w:b/>
          <w:bCs/>
          <w:color w:val="4A3463"/>
          <w:sz w:val="24"/>
          <w:szCs w:val="24"/>
        </w:rPr>
        <w:t xml:space="preserve">Руины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Части здания, пережившие пожар или обвал. Не восстанавливаются функционально, но в них заводится особая микрожизнь. Могут стать объектами притяжения для определённых жителей (отшельник, плесневый эльф). Часть биографии здания.</w:t>
      </w:r>
    </w:p>
    <w:p>
      <w:pPr>
        <w:pStyle w:val="Heading2"/>
        <w:spacing w:after="140" w:before="320"/>
      </w:pPr>
      <w:r>
        <w:rPr>
          <w:rFonts w:ascii="Georgia" w:cs="Georgia" w:eastAsia="Georgia" w:hAnsi="Georgia"/>
          <w:color w:val="6B4E8C"/>
        </w:rPr>
        <w:t xml:space="preserve">6. Микрожизнь в пространстве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Микромир заводится в определённых типах мест, а не равномерно. Это создаёт “горячие точки” для исследования на 6-м уровне зума.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b/>
          <w:bCs/>
          <w:color w:val="4A3463"/>
          <w:sz w:val="22"/>
          <w:szCs w:val="22"/>
        </w:rPr>
        <w:t xml:space="preserve">Деревянные балки и доски пола</w:t>
      </w:r>
      <w:r>
        <w:rPr>
          <w:rFonts w:ascii="Georgia" w:cs="Georgia" w:eastAsia="Georgia" w:hAnsi="Georgia"/>
          <w:color w:val="2A2A2A"/>
          <w:sz w:val="22"/>
          <w:szCs w:val="22"/>
        </w:rPr>
        <w:t xml:space="preserve"> — жук-древоточец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b/>
          <w:bCs/>
          <w:color w:val="4A3463"/>
          <w:sz w:val="22"/>
          <w:szCs w:val="22"/>
        </w:rPr>
        <w:t xml:space="preserve">Углы и швы между стенами</w:t>
      </w:r>
      <w:r>
        <w:rPr>
          <w:rFonts w:ascii="Georgia" w:cs="Georgia" w:eastAsia="Georgia" w:hAnsi="Georgia"/>
          <w:color w:val="2A2A2A"/>
          <w:sz w:val="22"/>
          <w:szCs w:val="22"/>
        </w:rPr>
        <w:t xml:space="preserve"> — плесневые грибочки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b/>
          <w:bCs/>
          <w:color w:val="4A3463"/>
          <w:sz w:val="22"/>
          <w:szCs w:val="22"/>
        </w:rPr>
        <w:t xml:space="preserve">Шторы и ковры</w:t>
      </w:r>
      <w:r>
        <w:rPr>
          <w:rFonts w:ascii="Georgia" w:cs="Georgia" w:eastAsia="Georgia" w:hAnsi="Georgia"/>
          <w:color w:val="2A2A2A"/>
          <w:sz w:val="22"/>
          <w:szCs w:val="22"/>
        </w:rPr>
        <w:t xml:space="preserve"> — моль-прядильщица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b/>
          <w:bCs/>
          <w:color w:val="4A3463"/>
          <w:sz w:val="22"/>
          <w:szCs w:val="22"/>
        </w:rPr>
        <w:t xml:space="preserve">Кладовые и подполья</w:t>
      </w:r>
      <w:r>
        <w:rPr>
          <w:rFonts w:ascii="Georgia" w:cs="Georgia" w:eastAsia="Georgia" w:hAnsi="Georgia"/>
          <w:color w:val="2A2A2A"/>
          <w:sz w:val="22"/>
          <w:szCs w:val="22"/>
        </w:rPr>
        <w:t xml:space="preserve"> — домовая мышка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b/>
          <w:bCs/>
          <w:color w:val="4A3463"/>
          <w:sz w:val="22"/>
          <w:szCs w:val="22"/>
        </w:rPr>
        <w:t xml:space="preserve">Старые окна и рамы</w:t>
      </w:r>
      <w:r>
        <w:rPr>
          <w:rFonts w:ascii="Georgia" w:cs="Georgia" w:eastAsia="Georgia" w:hAnsi="Georgia"/>
          <w:color w:val="2A2A2A"/>
          <w:sz w:val="22"/>
          <w:szCs w:val="22"/>
        </w:rPr>
        <w:t xml:space="preserve"> — маленькие светляки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b/>
          <w:bCs/>
          <w:color w:val="4A3463"/>
          <w:sz w:val="22"/>
          <w:szCs w:val="22"/>
        </w:rPr>
        <w:t xml:space="preserve">Руины после пожара</w:t>
      </w:r>
      <w:r>
        <w:rPr>
          <w:rFonts w:ascii="Georgia" w:cs="Georgia" w:eastAsia="Georgia" w:hAnsi="Georgia"/>
          <w:color w:val="2A2A2A"/>
          <w:sz w:val="22"/>
          <w:szCs w:val="22"/>
        </w:rPr>
        <w:t xml:space="preserve"> — руинный эльф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b/>
          <w:bCs/>
          <w:color w:val="4A3463"/>
          <w:sz w:val="22"/>
          <w:szCs w:val="22"/>
        </w:rPr>
        <w:t xml:space="preserve">Паутина под потолком</w:t>
      </w:r>
      <w:r>
        <w:rPr>
          <w:rFonts w:ascii="Georgia" w:cs="Georgia" w:eastAsia="Georgia" w:hAnsi="Georgia"/>
          <w:color w:val="2A2A2A"/>
          <w:sz w:val="22"/>
          <w:szCs w:val="22"/>
        </w:rPr>
        <w:t xml:space="preserve"> — паучки-ткачи</w:t>
      </w:r>
    </w:p>
    <w:p>
      <w:pPr>
        <w:spacing w:after="100" w:before="220"/>
      </w:pPr>
      <w:r>
        <w:rPr>
          <w:rFonts w:ascii="Georgia" w:cs="Georgia" w:eastAsia="Georgia" w:hAnsi="Georgia"/>
          <w:b/>
          <w:bCs/>
          <w:color w:val="4A3463"/>
          <w:sz w:val="24"/>
          <w:szCs w:val="24"/>
        </w:rPr>
        <w:t xml:space="preserve">Как развивается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Микрожизнь появляется постепенно, через 1–3 внутриигровых дня после того, как место стало подходящим (доски состарились, углы потемнели). Распространяется, если игрок игнорирует. Сокращается при вмешательстве (Хранитель, свежая работа мастера).</w:t>
      </w:r>
    </w:p>
    <w:p>
      <w:pPr>
        <w:spacing w:after="100" w:before="220"/>
      </w:pPr>
      <w:r>
        <w:rPr>
          <w:rFonts w:ascii="Georgia" w:cs="Georgia" w:eastAsia="Georgia" w:hAnsi="Georgia"/>
          <w:b/>
          <w:bCs/>
          <w:color w:val="4A3463"/>
          <w:sz w:val="24"/>
          <w:szCs w:val="24"/>
        </w:rPr>
        <w:t xml:space="preserve">Путь к питомцу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Если определённое существо живёт в здании достаточно долго (5–10 дней) без изгнания, и игрок периодически зумит к нему (наблюдение), оно начинает меняться: растёт, получает черты личности, проявляется характер. В какой-то момент — карточка питомца. Это награда за терпение и любопытство, не за сбор.</w:t>
      </w:r>
    </w:p>
    <w:p>
      <w:pPr>
        <w:pStyle w:val="Heading2"/>
        <w:spacing w:after="140" w:before="320"/>
      </w:pPr>
      <w:r>
        <w:rPr>
          <w:rFonts w:ascii="Georgia" w:cs="Georgia" w:eastAsia="Georgia" w:hAnsi="Georgia"/>
          <w:color w:val="6B4E8C"/>
        </w:rPr>
        <w:t xml:space="preserve">7. Память здания</w:t>
      </w:r>
    </w:p>
    <w:p>
      <w:pPr>
        <w:spacing w:after="120"/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Каждая комната и каждый объект накапливают историю: кто здесь работал, что было раньше, что случилось. Эта информация не видна напрямую, но влияет: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Место, где долго работал один мастер, “помнит” его вкус — новый мастер учитывает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Комната, где жил питомец, сохраняет его присутствие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Руины после пожара имеют метку “пережило пожар” — притягивает определённых жителей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Шрамы и исправления оставляют визуальные следы (потемнение, несовпадение стилей) — тонкие штрихи в биографии</w:t>
      </w:r>
    </w:p>
    <w:p>
      <w:pPr>
        <w:pStyle w:val="Heading2"/>
        <w:spacing w:after="140" w:before="320"/>
      </w:pPr>
      <w:r>
        <w:rPr>
          <w:rFonts w:ascii="Georgia" w:cs="Georgia" w:eastAsia="Georgia" w:hAnsi="Georgia"/>
          <w:color w:val="6B4E8C"/>
        </w:rPr>
        <w:t xml:space="preserve">8. Открытые вопросы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Точное количество слотов на каждом масштабе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Как технически реализовать плавный зум с “таянием” внешних стен (shader-материалы?)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Сколько и какие специальные комнаты доступны изначально, какие разблокируются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Механика “памяти здания”: хранить в данных или отражать только визуально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Ограничения по числу крыльев в замке</w:t>
      </w:r>
    </w:p>
    <w:p>
      <w:pPr>
        <w:pStyle w:val="ListParagraph"/>
        <w:numPr>
          <w:ilvl w:val="0"/>
          <w:numId w:val="2"/>
        </w:numPr>
      </w:pPr>
      <w:r>
        <w:rPr>
          <w:rFonts w:ascii="Georgia" w:cs="Georgia" w:eastAsia="Georgia" w:hAnsi="Georgia"/>
          <w:color w:val="2A2A2A"/>
          <w:sz w:val="22"/>
          <w:szCs w:val="22"/>
        </w:rPr>
        <w:t xml:space="preserve">Микрожизнь в гостях — видят ли соседи твою микрожизнь?</w:t>
      </w:r>
    </w:p>
    <w:p>
      <w:pPr>
        <w:pBdr>
          <w:bottom w:val="single" w:color="C9B8D6" w:sz="6" w:space="4"/>
        </w:pBdr>
        <w:spacing w:after="220"/>
      </w:pPr>
    </w:p>
    <w:p>
      <w:pPr>
        <w:spacing w:before="200"/>
        <w:jc w:val="center"/>
      </w:pPr>
      <w:r>
        <w:rPr>
          <w:rFonts w:ascii="Georgia" w:cs="Georgia" w:eastAsia="Georgia" w:hAnsi="Georgia"/>
          <w:i/>
          <w:iCs/>
          <w:color w:val="666666"/>
          <w:sz w:val="20"/>
          <w:szCs w:val="20"/>
        </w:rPr>
        <w:t xml:space="preserve">Next step: прототип одной комнаты с базовыми слотами и зумом.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—"/>
      <w:lvlJc w:val="left"/>
      <w:pPr>
        <w:spacing w:after="80"/>
        <w:ind w:left="54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20" w:before="0"/>
      <w:jc w:val="center"/>
      <w:outlineLvl w:val="0"/>
    </w:pPr>
    <w:rPr>
      <w:rFonts w:ascii="Georgia" w:cs="Georgia" w:eastAsia="Georgia" w:hAnsi="Georgia"/>
      <w:b/>
      <w:bCs/>
      <w:color w:val="6B4E8C"/>
      <w:sz w:val="40"/>
      <w:szCs w:val="40"/>
    </w:rPr>
  </w:style>
  <w:style w:type="paragraph" w:styleId="Heading2">
    <w:name w:val="Heading 2"/>
    <w:basedOn w:val="Normal"/>
    <w:next w:val="Normal"/>
    <w:qFormat/>
    <w:pPr>
      <w:spacing w:after="160" w:before="320"/>
      <w:outlineLvl w:val="1"/>
    </w:pPr>
    <w:rPr>
      <w:rFonts w:ascii="Georgia" w:cs="Georgia" w:eastAsia="Georgia" w:hAnsi="Georgia"/>
      <w:b/>
      <w:bCs/>
      <w:color w:val="6B4E8C"/>
      <w:sz w:val="30"/>
      <w:szCs w:val="3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39babec03c6ba99b2af3d23ac44d2f3d3883a48b.svg"/><Relationship Id="rId8" Type="http://schemas.openxmlformats.org/officeDocument/2006/relationships/image" Target="media/f3ed3aaaf90a488b65c2c0cac724a6be68f2120f.png"/><Relationship Id="rId9" Type="http://schemas.openxmlformats.org/officeDocument/2006/relationships/image" Target="media/88cae3ffe760e97a028d2c9ac3ce244f208ed31e.sv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House — Architecture v0.1</dc:title>
  <dc:creator>Igor</dc:creator>
  <cp:lastModifiedBy>Un-named</cp:lastModifiedBy>
  <cp:revision>1</cp:revision>
  <dcterms:created xsi:type="dcterms:W3CDTF">2026-04-22T18:50:24.375Z</dcterms:created>
  <dcterms:modified xsi:type="dcterms:W3CDTF">2026-04-22T18:50:24.376Z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